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0DF" w:rsidRDefault="005220DF" w:rsidP="005220DF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67821B" wp14:editId="49F718E7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684780" cy="1404620"/>
                <wp:effectExtent l="19050" t="19050" r="2032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0DF" w:rsidRPr="00A814E6" w:rsidRDefault="005220DF" w:rsidP="005220DF">
                            <w:pPr>
                              <w:jc w:val="center"/>
                              <w:rPr>
                                <w:rFonts w:cs="Arial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A814E6">
                              <w:rPr>
                                <w:rFonts w:cs="Arial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PROCH’EMPLOI</w:t>
                            </w:r>
                          </w:p>
                          <w:p w:rsidR="005220DF" w:rsidRPr="00A814E6" w:rsidRDefault="005220DF" w:rsidP="005220DF">
                            <w:pPr>
                              <w:jc w:val="center"/>
                              <w:rPr>
                                <w:rFonts w:cs="Arial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A814E6">
                              <w:rPr>
                                <w:rFonts w:cs="Arial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Plateforme territoriale</w:t>
                            </w:r>
                          </w:p>
                          <w:p w:rsidR="005220DF" w:rsidRPr="00A814E6" w:rsidRDefault="000070D9" w:rsidP="005220DF">
                            <w:pPr>
                              <w:jc w:val="center"/>
                              <w:rPr>
                                <w:rFonts w:cs="Arial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« LENS LIEVIN HENIN CARVIN</w:t>
                            </w:r>
                            <w:r w:rsidR="005220DF" w:rsidRPr="00A814E6">
                              <w:rPr>
                                <w:rFonts w:cs="Arial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67821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0.2pt;margin-top:.4pt;width:211.4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" strokecolor="#2f5496 [2408]" strokeweight="2.25pt">
                <v:textbox style="mso-fit-shape-to-text:t">
                  <w:txbxContent>
                    <w:p w:rsidR="005220DF" w:rsidRPr="00A814E6" w:rsidRDefault="005220DF" w:rsidP="005220DF">
                      <w:pPr>
                        <w:jc w:val="center"/>
                        <w:rPr>
                          <w:rFonts w:cs="Arial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A814E6">
                        <w:rPr>
                          <w:rFonts w:cs="Arial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PROCH’EMPLOI</w:t>
                      </w:r>
                    </w:p>
                    <w:p w:rsidR="005220DF" w:rsidRPr="00A814E6" w:rsidRDefault="005220DF" w:rsidP="005220DF">
                      <w:pPr>
                        <w:jc w:val="center"/>
                        <w:rPr>
                          <w:rFonts w:cs="Arial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A814E6">
                        <w:rPr>
                          <w:rFonts w:cs="Arial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Plateforme territoriale</w:t>
                      </w:r>
                    </w:p>
                    <w:p w:rsidR="005220DF" w:rsidRPr="00A814E6" w:rsidRDefault="000070D9" w:rsidP="005220DF">
                      <w:pPr>
                        <w:jc w:val="center"/>
                        <w:rPr>
                          <w:rFonts w:cs="Arial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« LENS LIEVIN HENIN CARVIN</w:t>
                      </w:r>
                      <w:r w:rsidR="005220DF" w:rsidRPr="00A814E6">
                        <w:rPr>
                          <w:rFonts w:cs="Arial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 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25111">
        <w:rPr>
          <w:noProof/>
          <w:lang w:eastAsia="fr-FR"/>
        </w:rPr>
        <w:drawing>
          <wp:inline distT="0" distB="0" distL="0" distR="0" wp14:anchorId="2783409E" wp14:editId="7152BA0C">
            <wp:extent cx="2043430" cy="1031875"/>
            <wp:effectExtent l="0" t="0" r="0" b="0"/>
            <wp:docPr id="2" name="Image 2" descr="Logo Proch'empl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roch'emplo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DF" w:rsidRDefault="005220DF" w:rsidP="005220DF">
      <w:pPr>
        <w:jc w:val="center"/>
      </w:pPr>
    </w:p>
    <w:p w:rsidR="00F86597" w:rsidRDefault="00F86597" w:rsidP="005220DF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71AA0034" wp14:editId="21D6B2D1">
            <wp:simplePos x="0" y="0"/>
            <wp:positionH relativeFrom="column">
              <wp:posOffset>-233045</wp:posOffset>
            </wp:positionH>
            <wp:positionV relativeFrom="paragraph">
              <wp:posOffset>220345</wp:posOffset>
            </wp:positionV>
            <wp:extent cx="26289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443" y="21120"/>
                <wp:lineTo x="21443" y="0"/>
                <wp:lineTo x="0" y="0"/>
              </wp:wrapPolygon>
            </wp:wrapTight>
            <wp:docPr id="8985932" name="Image 3" descr="CAHC Insti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932" name="Image 3" descr="CAHC Insti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597" w:rsidRDefault="00F86597" w:rsidP="005220DF">
      <w:pPr>
        <w:jc w:val="center"/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51273F0F" wp14:editId="69AAF0F9">
            <wp:simplePos x="0" y="0"/>
            <wp:positionH relativeFrom="column">
              <wp:posOffset>3143250</wp:posOffset>
            </wp:positionH>
            <wp:positionV relativeFrom="paragraph">
              <wp:posOffset>62230</wp:posOffset>
            </wp:positionV>
            <wp:extent cx="2514600" cy="855980"/>
            <wp:effectExtent l="0" t="0" r="0" b="1270"/>
            <wp:wrapTight wrapText="bothSides">
              <wp:wrapPolygon edited="0">
                <wp:start x="0" y="0"/>
                <wp:lineTo x="0" y="21151"/>
                <wp:lineTo x="21436" y="21151"/>
                <wp:lineTo x="21436" y="0"/>
                <wp:lineTo x="0" y="0"/>
              </wp:wrapPolygon>
            </wp:wrapTight>
            <wp:docPr id="8985933" name="Picture 2" descr="\\PROCH_EMPLOI1\Proch'Emploi Partage\LOGOS\nouveau logo call\Logo_AggloLensLiévin_QU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933" name="Picture 2" descr="\\PROCH_EMPLOI1\Proch'Emploi Partage\LOGOS\nouveau logo call\Logo_AggloLensLiévin_QUADR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86597" w:rsidRDefault="00F86597">
      <w:pPr>
        <w:rPr>
          <w:rFonts w:cs="Arial"/>
          <w:b/>
          <w:u w:val="single"/>
        </w:rPr>
      </w:pPr>
    </w:p>
    <w:p w:rsidR="00F86597" w:rsidRDefault="00F86597">
      <w:pPr>
        <w:rPr>
          <w:rFonts w:cs="Arial"/>
          <w:b/>
          <w:u w:val="single"/>
        </w:rPr>
      </w:pPr>
    </w:p>
    <w:p w:rsidR="00F86597" w:rsidRDefault="00F86597">
      <w:pPr>
        <w:rPr>
          <w:rFonts w:cs="Arial"/>
          <w:b/>
          <w:u w:val="single"/>
        </w:rPr>
      </w:pPr>
    </w:p>
    <w:p w:rsidR="0086056C" w:rsidRPr="00A814E6" w:rsidRDefault="0086056C">
      <w:pPr>
        <w:rPr>
          <w:rFonts w:cs="Arial"/>
          <w:b/>
        </w:rPr>
      </w:pPr>
      <w:r w:rsidRPr="00A814E6">
        <w:rPr>
          <w:rFonts w:cs="Arial"/>
          <w:b/>
          <w:u w:val="single"/>
        </w:rPr>
        <w:t xml:space="preserve">Qui </w:t>
      </w:r>
      <w:proofErr w:type="gramStart"/>
      <w:r w:rsidRPr="00A814E6">
        <w:rPr>
          <w:rFonts w:cs="Arial"/>
          <w:b/>
          <w:u w:val="single"/>
        </w:rPr>
        <w:t>sommes-</w:t>
      </w:r>
      <w:proofErr w:type="gramEnd"/>
      <w:r w:rsidRPr="00A814E6">
        <w:rPr>
          <w:rFonts w:cs="Arial"/>
          <w:b/>
          <w:u w:val="single"/>
        </w:rPr>
        <w:t>nous</w:t>
      </w:r>
      <w:r w:rsidRPr="00A814E6">
        <w:rPr>
          <w:rFonts w:cs="Arial"/>
          <w:b/>
        </w:rPr>
        <w:t xml:space="preserve"> ? </w:t>
      </w:r>
    </w:p>
    <w:p w:rsidR="0086056C" w:rsidRPr="00A814E6" w:rsidRDefault="0086056C" w:rsidP="0086056C">
      <w:pPr>
        <w:jc w:val="both"/>
        <w:rPr>
          <w:rFonts w:cs="Arial"/>
        </w:rPr>
      </w:pPr>
      <w:proofErr w:type="spellStart"/>
      <w:r w:rsidRPr="00A814E6">
        <w:rPr>
          <w:rFonts w:cs="Arial"/>
        </w:rPr>
        <w:t>Proch’Emploi</w:t>
      </w:r>
      <w:proofErr w:type="spellEnd"/>
      <w:r w:rsidRPr="00A814E6">
        <w:rPr>
          <w:rFonts w:cs="Arial"/>
        </w:rPr>
        <w:t xml:space="preserve"> a ét</w:t>
      </w:r>
      <w:r w:rsidR="00313FA4">
        <w:rPr>
          <w:rFonts w:cs="Arial"/>
        </w:rPr>
        <w:t>é lancé le 5 Janvier 2016 par la Région</w:t>
      </w:r>
      <w:r w:rsidRPr="00A814E6">
        <w:rPr>
          <w:rFonts w:cs="Arial"/>
        </w:rPr>
        <w:t xml:space="preserve"> Hauts</w:t>
      </w:r>
      <w:r w:rsidR="00313FA4">
        <w:rPr>
          <w:rFonts w:cs="Arial"/>
        </w:rPr>
        <w:t>-</w:t>
      </w:r>
      <w:r w:rsidRPr="00A814E6">
        <w:rPr>
          <w:rFonts w:cs="Arial"/>
        </w:rPr>
        <w:t>de</w:t>
      </w:r>
      <w:r w:rsidR="00313FA4">
        <w:rPr>
          <w:rFonts w:cs="Arial"/>
        </w:rPr>
        <w:t>-</w:t>
      </w:r>
      <w:r w:rsidR="000070D9">
        <w:rPr>
          <w:rFonts w:cs="Arial"/>
        </w:rPr>
        <w:t xml:space="preserve">France </w:t>
      </w:r>
      <w:r w:rsidRPr="00A814E6">
        <w:rPr>
          <w:rFonts w:cs="Arial"/>
        </w:rPr>
        <w:t xml:space="preserve">afin de rapprocher les offres et les demandes d’emploi, en complémentarité avec les autres acteurs et dispositifs existants. </w:t>
      </w:r>
    </w:p>
    <w:p w:rsidR="0086056C" w:rsidRPr="00A814E6" w:rsidRDefault="00BD0A26" w:rsidP="0086056C">
      <w:pPr>
        <w:jc w:val="both"/>
        <w:rPr>
          <w:rFonts w:cs="Arial"/>
        </w:rPr>
      </w:pPr>
      <w:r w:rsidRPr="00A814E6">
        <w:rPr>
          <w:rFonts w:cs="Arial"/>
        </w:rPr>
        <w:t xml:space="preserve">Il se décline notamment par la mise en place, sur l’ensemble de la Région, de </w:t>
      </w:r>
      <w:r w:rsidR="008C4151">
        <w:rPr>
          <w:rFonts w:cs="Arial"/>
          <w:b/>
        </w:rPr>
        <w:t>23</w:t>
      </w:r>
      <w:r w:rsidRPr="00A814E6">
        <w:rPr>
          <w:rFonts w:cs="Arial"/>
          <w:b/>
        </w:rPr>
        <w:t xml:space="preserve"> Plateformes territoriales </w:t>
      </w:r>
      <w:proofErr w:type="spellStart"/>
      <w:r w:rsidR="00313FA4">
        <w:rPr>
          <w:rFonts w:cs="Arial"/>
          <w:b/>
        </w:rPr>
        <w:t>Proch’Emploi</w:t>
      </w:r>
      <w:proofErr w:type="spellEnd"/>
      <w:r w:rsidR="00313FA4">
        <w:rPr>
          <w:rFonts w:cs="Arial"/>
          <w:b/>
        </w:rPr>
        <w:t xml:space="preserve"> </w:t>
      </w:r>
      <w:r w:rsidRPr="00A814E6">
        <w:rPr>
          <w:rFonts w:cs="Arial"/>
          <w:b/>
        </w:rPr>
        <w:t>tournées vers les entreprises</w:t>
      </w:r>
      <w:r w:rsidRPr="00A814E6">
        <w:rPr>
          <w:rFonts w:cs="Arial"/>
        </w:rPr>
        <w:t xml:space="preserve">. </w:t>
      </w:r>
    </w:p>
    <w:p w:rsidR="00BD0A26" w:rsidRPr="00A814E6" w:rsidRDefault="0037034B" w:rsidP="0086056C">
      <w:pPr>
        <w:jc w:val="both"/>
        <w:rPr>
          <w:rFonts w:cs="Arial"/>
        </w:rPr>
      </w:pPr>
      <w:r>
        <w:rPr>
          <w:rFonts w:cs="Arial"/>
        </w:rPr>
        <w:t xml:space="preserve">Notre Plateforme </w:t>
      </w:r>
      <w:r w:rsidR="000070D9">
        <w:rPr>
          <w:rFonts w:cs="Arial"/>
        </w:rPr>
        <w:t xml:space="preserve">est </w:t>
      </w:r>
      <w:r w:rsidR="00A06195">
        <w:rPr>
          <w:rFonts w:cs="Arial"/>
        </w:rPr>
        <w:t>portée</w:t>
      </w:r>
      <w:r w:rsidR="00F86597">
        <w:rPr>
          <w:rFonts w:cs="Arial"/>
        </w:rPr>
        <w:t xml:space="preserve"> par les deux agglomérations </w:t>
      </w:r>
      <w:r w:rsidR="000070D9">
        <w:rPr>
          <w:rFonts w:cs="Arial"/>
        </w:rPr>
        <w:t xml:space="preserve"> de LENS LIEVIN et HENIN CARVIN et  couvre les deux territoires.</w:t>
      </w:r>
    </w:p>
    <w:p w:rsidR="00BD0A26" w:rsidRPr="00A814E6" w:rsidRDefault="00BD0A26" w:rsidP="00BD0A26">
      <w:pPr>
        <w:rPr>
          <w:rFonts w:cs="Arial"/>
          <w:b/>
        </w:rPr>
      </w:pPr>
      <w:r w:rsidRPr="00A814E6">
        <w:rPr>
          <w:rFonts w:cs="Arial"/>
          <w:b/>
          <w:u w:val="single"/>
        </w:rPr>
        <w:t>Notre mission</w:t>
      </w:r>
      <w:r w:rsidRPr="00A814E6">
        <w:rPr>
          <w:rFonts w:cs="Arial"/>
          <w:b/>
        </w:rPr>
        <w:t xml:space="preserve"> ? </w:t>
      </w:r>
    </w:p>
    <w:p w:rsidR="00BD0A26" w:rsidRDefault="00BD0A26" w:rsidP="00492644">
      <w:pPr>
        <w:spacing w:after="0"/>
        <w:jc w:val="both"/>
        <w:rPr>
          <w:rFonts w:cs="Arial"/>
        </w:rPr>
      </w:pPr>
      <w:r w:rsidRPr="00A814E6">
        <w:rPr>
          <w:rFonts w:cs="Arial"/>
        </w:rPr>
        <w:t>Notre Plateforme permet de mettre à l’emploi durable</w:t>
      </w:r>
      <w:r w:rsidR="00313FA4">
        <w:rPr>
          <w:rFonts w:cs="Arial"/>
        </w:rPr>
        <w:t xml:space="preserve"> les demandeurs d’emploi de la r</w:t>
      </w:r>
      <w:r w:rsidRPr="00A814E6">
        <w:rPr>
          <w:rFonts w:cs="Arial"/>
        </w:rPr>
        <w:t xml:space="preserve">égion. Dans cette optique, nous visons à réduire </w:t>
      </w:r>
      <w:r w:rsidR="00492644" w:rsidRPr="00A814E6">
        <w:rPr>
          <w:rFonts w:cs="Arial"/>
        </w:rPr>
        <w:t>l’opacité du marché de l’emploi.</w:t>
      </w:r>
    </w:p>
    <w:p w:rsidR="00313FA4" w:rsidRPr="00A814E6" w:rsidRDefault="00313FA4" w:rsidP="00492644">
      <w:pPr>
        <w:spacing w:after="0"/>
        <w:jc w:val="both"/>
        <w:rPr>
          <w:rFonts w:cs="Arial"/>
        </w:rPr>
      </w:pPr>
    </w:p>
    <w:p w:rsidR="00492644" w:rsidRDefault="00492644" w:rsidP="00313FA4">
      <w:pPr>
        <w:spacing w:after="0"/>
        <w:jc w:val="both"/>
        <w:rPr>
          <w:rFonts w:cs="Arial"/>
        </w:rPr>
      </w:pPr>
      <w:r w:rsidRPr="00A814E6">
        <w:rPr>
          <w:rFonts w:cs="Arial"/>
        </w:rPr>
        <w:t>Nous intervenons auprès d’entreprises, de toutes tailles et de tous secteurs d’activité, qui expriment des besoins en recrutement. En « circuit-cour</w:t>
      </w:r>
      <w:r w:rsidR="0052365B">
        <w:rPr>
          <w:rFonts w:cs="Arial"/>
        </w:rPr>
        <w:t>t</w:t>
      </w:r>
      <w:r w:rsidRPr="00A814E6">
        <w:rPr>
          <w:rFonts w:cs="Arial"/>
        </w:rPr>
        <w:t xml:space="preserve"> », nous facilitons les mises en relation des candidats avec les employeurs. </w:t>
      </w:r>
    </w:p>
    <w:p w:rsidR="00313FA4" w:rsidRPr="00A814E6" w:rsidRDefault="00313FA4" w:rsidP="00313FA4">
      <w:pPr>
        <w:spacing w:after="0"/>
        <w:jc w:val="both"/>
        <w:rPr>
          <w:rFonts w:cs="Arial"/>
        </w:rPr>
      </w:pPr>
    </w:p>
    <w:p w:rsidR="00492644" w:rsidRPr="00A814E6" w:rsidRDefault="00492644" w:rsidP="0086056C">
      <w:pPr>
        <w:jc w:val="both"/>
        <w:rPr>
          <w:rFonts w:cs="Arial"/>
          <w:b/>
        </w:rPr>
      </w:pPr>
      <w:r w:rsidRPr="00A814E6">
        <w:rPr>
          <w:rFonts w:cs="Arial"/>
          <w:b/>
        </w:rPr>
        <w:t xml:space="preserve">En pratique, notre Plateforme intervient sur 3 axes : </w:t>
      </w:r>
    </w:p>
    <w:p w:rsidR="00492644" w:rsidRPr="00A814E6" w:rsidRDefault="00492644" w:rsidP="008F721B">
      <w:pPr>
        <w:pStyle w:val="Paragraphedeliste"/>
        <w:numPr>
          <w:ilvl w:val="0"/>
          <w:numId w:val="4"/>
        </w:numPr>
        <w:ind w:left="284" w:hanging="284"/>
        <w:jc w:val="both"/>
        <w:rPr>
          <w:rFonts w:cs="Arial"/>
        </w:rPr>
      </w:pPr>
      <w:r w:rsidRPr="00A814E6">
        <w:rPr>
          <w:rFonts w:cs="Arial"/>
          <w:b/>
        </w:rPr>
        <w:t>Accompagnement de l’entreprise lorsqu’elle souhaite recruter</w:t>
      </w:r>
      <w:r w:rsidRPr="00A814E6">
        <w:rPr>
          <w:rFonts w:cs="Arial"/>
        </w:rPr>
        <w:t xml:space="preserve">, </w:t>
      </w:r>
      <w:r w:rsidRPr="00A814E6">
        <w:rPr>
          <w:rFonts w:cs="Arial"/>
          <w:u w:val="single"/>
        </w:rPr>
        <w:t>quelle que soit la qualification recherchée</w:t>
      </w:r>
      <w:r w:rsidRPr="00A814E6">
        <w:rPr>
          <w:rFonts w:cs="Arial"/>
        </w:rPr>
        <w:t xml:space="preserve">. </w:t>
      </w:r>
    </w:p>
    <w:p w:rsidR="00492644" w:rsidRPr="00A814E6" w:rsidRDefault="00492644" w:rsidP="008E4FBB">
      <w:pPr>
        <w:ind w:left="284"/>
        <w:jc w:val="both"/>
        <w:rPr>
          <w:rFonts w:cs="Arial"/>
        </w:rPr>
      </w:pPr>
      <w:r w:rsidRPr="00A814E6">
        <w:rPr>
          <w:rFonts w:cs="Arial"/>
        </w:rPr>
        <w:t xml:space="preserve">Notre Plateforme, dans un souci de </w:t>
      </w:r>
      <w:r w:rsidRPr="00A814E6">
        <w:rPr>
          <w:rFonts w:cs="Arial"/>
          <w:b/>
        </w:rPr>
        <w:t>simplicité</w:t>
      </w:r>
      <w:r w:rsidRPr="00A814E6">
        <w:rPr>
          <w:rFonts w:cs="Arial"/>
        </w:rPr>
        <w:t xml:space="preserve"> et d’</w:t>
      </w:r>
      <w:r w:rsidRPr="00A814E6">
        <w:rPr>
          <w:rFonts w:cs="Arial"/>
          <w:b/>
        </w:rPr>
        <w:t>efficacité</w:t>
      </w:r>
      <w:r w:rsidRPr="00A814E6">
        <w:rPr>
          <w:rFonts w:cs="Arial"/>
        </w:rPr>
        <w:t xml:space="preserve">, reste le contact privilégié de l’entreprise jusqu’à ce que le poste soit pourvu. </w:t>
      </w:r>
    </w:p>
    <w:p w:rsidR="007B7492" w:rsidRPr="00A814E6" w:rsidRDefault="007B7492" w:rsidP="008E4FBB">
      <w:pPr>
        <w:spacing w:after="0"/>
        <w:ind w:firstLine="284"/>
        <w:jc w:val="both"/>
        <w:rPr>
          <w:rFonts w:cs="Arial"/>
        </w:rPr>
      </w:pPr>
      <w:r w:rsidRPr="00A814E6">
        <w:rPr>
          <w:rFonts w:cs="Arial"/>
        </w:rPr>
        <w:sym w:font="Wingdings" w:char="F0C4"/>
      </w:r>
      <w:r w:rsidRPr="00A814E6">
        <w:rPr>
          <w:rFonts w:cs="Arial"/>
        </w:rPr>
        <w:t xml:space="preserve"> Ecoute et Analyse du besoin en compétences exprimé par l’entreprise</w:t>
      </w:r>
    </w:p>
    <w:p w:rsidR="007B7492" w:rsidRPr="00A814E6" w:rsidRDefault="007B7492" w:rsidP="008E4FBB">
      <w:pPr>
        <w:spacing w:after="0"/>
        <w:ind w:firstLine="284"/>
        <w:jc w:val="both"/>
        <w:rPr>
          <w:rFonts w:cs="Arial"/>
        </w:rPr>
      </w:pPr>
      <w:r w:rsidRPr="00A814E6">
        <w:rPr>
          <w:rFonts w:cs="Arial"/>
        </w:rPr>
        <w:sym w:font="Wingdings" w:char="F0C4"/>
      </w:r>
      <w:r w:rsidRPr="00A814E6">
        <w:rPr>
          <w:rFonts w:cs="Arial"/>
        </w:rPr>
        <w:t xml:space="preserve"> Identification des candidats dont le profil correspond aux critères</w:t>
      </w:r>
    </w:p>
    <w:p w:rsidR="007B7492" w:rsidRPr="00A814E6" w:rsidRDefault="007B7492" w:rsidP="008E4FBB">
      <w:pPr>
        <w:spacing w:after="0"/>
        <w:ind w:firstLine="284"/>
        <w:jc w:val="both"/>
        <w:rPr>
          <w:rFonts w:cs="Arial"/>
        </w:rPr>
      </w:pPr>
      <w:r w:rsidRPr="00A814E6">
        <w:rPr>
          <w:rFonts w:cs="Arial"/>
        </w:rPr>
        <w:sym w:font="Wingdings" w:char="F0C4"/>
      </w:r>
      <w:r w:rsidRPr="00A814E6">
        <w:rPr>
          <w:rFonts w:cs="Arial"/>
        </w:rPr>
        <w:t xml:space="preserve"> Proposition à l’entreprise de candidatures présélectionnées, dans les délais convenus</w:t>
      </w:r>
    </w:p>
    <w:p w:rsidR="007B7492" w:rsidRPr="00A814E6" w:rsidRDefault="007B7492" w:rsidP="008E4FBB">
      <w:pPr>
        <w:ind w:firstLine="284"/>
        <w:jc w:val="both"/>
        <w:rPr>
          <w:rFonts w:cs="Arial"/>
        </w:rPr>
      </w:pPr>
      <w:r w:rsidRPr="00A814E6">
        <w:rPr>
          <w:rFonts w:cs="Arial"/>
        </w:rPr>
        <w:sym w:font="Wingdings" w:char="F0C4"/>
      </w:r>
      <w:r w:rsidRPr="00A814E6">
        <w:rPr>
          <w:rFonts w:cs="Arial"/>
        </w:rPr>
        <w:t xml:space="preserve"> Aide à la mise en place de solutions-formation, le cas échéant. </w:t>
      </w:r>
    </w:p>
    <w:p w:rsidR="007B7492" w:rsidRPr="00A814E6" w:rsidRDefault="007B7492" w:rsidP="008F721B">
      <w:pPr>
        <w:pStyle w:val="Paragraphedeliste"/>
        <w:numPr>
          <w:ilvl w:val="0"/>
          <w:numId w:val="4"/>
        </w:numPr>
        <w:ind w:left="284" w:hanging="284"/>
        <w:jc w:val="both"/>
        <w:rPr>
          <w:rFonts w:cs="Arial"/>
        </w:rPr>
      </w:pPr>
      <w:r w:rsidRPr="00A814E6">
        <w:rPr>
          <w:rFonts w:cs="Arial"/>
          <w:b/>
        </w:rPr>
        <w:t>Animation d’un réseau de « Chefs de file métier »,</w:t>
      </w:r>
      <w:r w:rsidRPr="00A814E6">
        <w:rPr>
          <w:rFonts w:cs="Arial"/>
        </w:rPr>
        <w:t xml:space="preserve"> chefs d’entreprise assurant un rôle d’Ambassadeurs.</w:t>
      </w:r>
    </w:p>
    <w:p w:rsidR="007B7492" w:rsidRPr="00A814E6" w:rsidRDefault="007B7492" w:rsidP="007B7492">
      <w:pPr>
        <w:pStyle w:val="Paragraphedeliste"/>
        <w:jc w:val="both"/>
        <w:rPr>
          <w:rFonts w:cs="Arial"/>
        </w:rPr>
      </w:pPr>
    </w:p>
    <w:p w:rsidR="00041BE5" w:rsidRDefault="007B7492" w:rsidP="00041BE5">
      <w:pPr>
        <w:pStyle w:val="Paragraphedeliste"/>
        <w:numPr>
          <w:ilvl w:val="0"/>
          <w:numId w:val="4"/>
        </w:numPr>
        <w:ind w:left="284" w:hanging="284"/>
        <w:jc w:val="both"/>
        <w:rPr>
          <w:rFonts w:cs="Arial"/>
        </w:rPr>
      </w:pPr>
      <w:r w:rsidRPr="00A814E6">
        <w:rPr>
          <w:rFonts w:cs="Arial"/>
          <w:b/>
        </w:rPr>
        <w:lastRenderedPageBreak/>
        <w:t xml:space="preserve">Organisation de rencontres Demandeurs d’emploi </w:t>
      </w:r>
      <w:r w:rsidR="00DC40E2">
        <w:rPr>
          <w:rFonts w:cs="Arial"/>
          <w:b/>
        </w:rPr>
        <w:t xml:space="preserve">jeunes </w:t>
      </w:r>
      <w:r w:rsidRPr="00A814E6">
        <w:rPr>
          <w:rFonts w:cs="Arial"/>
          <w:b/>
        </w:rPr>
        <w:t>/ Chefs d’entreprise</w:t>
      </w:r>
      <w:r w:rsidRPr="00A814E6">
        <w:rPr>
          <w:rFonts w:cs="Arial"/>
        </w:rPr>
        <w:t>, moments d’échanges informels, en dehors de toute approche recrutement, visant à se voir prodiguer des conseils personnalisés</w:t>
      </w:r>
      <w:r w:rsidR="00DC40E2">
        <w:rPr>
          <w:rFonts w:cs="Arial"/>
        </w:rPr>
        <w:t>,</w:t>
      </w:r>
      <w:r w:rsidRPr="00A814E6">
        <w:rPr>
          <w:rFonts w:cs="Arial"/>
        </w:rPr>
        <w:t xml:space="preserve"> à mieux appréhender les attentes des employeurs lorsqu’ils recrutent</w:t>
      </w:r>
      <w:r w:rsidR="00DC40E2">
        <w:rPr>
          <w:rFonts w:cs="Arial"/>
        </w:rPr>
        <w:t xml:space="preserve"> et de leur faire </w:t>
      </w:r>
      <w:r w:rsidR="001A1264">
        <w:rPr>
          <w:rFonts w:cs="Arial"/>
        </w:rPr>
        <w:t>bénéficier</w:t>
      </w:r>
      <w:r w:rsidR="00DC40E2">
        <w:rPr>
          <w:rFonts w:cs="Arial"/>
        </w:rPr>
        <w:t xml:space="preserve"> de notre réseau</w:t>
      </w:r>
      <w:r w:rsidRPr="00A814E6">
        <w:rPr>
          <w:rFonts w:cs="Arial"/>
        </w:rPr>
        <w:t xml:space="preserve">. </w:t>
      </w:r>
    </w:p>
    <w:p w:rsidR="0037034B" w:rsidRDefault="00041BE5" w:rsidP="00041BE5">
      <w:pPr>
        <w:rPr>
          <w:rFonts w:cs="Arial"/>
          <w:b/>
          <w:color w:val="2F5496" w:themeColor="accent5" w:themeShade="BF"/>
        </w:rPr>
      </w:pPr>
      <w:r w:rsidRPr="00041BE5">
        <w:rPr>
          <w:rFonts w:cs="Arial"/>
          <w:b/>
          <w:u w:val="single"/>
        </w:rPr>
        <w:t>Une équipe à disposition</w:t>
      </w:r>
      <w:r w:rsidRPr="00041BE5">
        <w:rPr>
          <w:rFonts w:cs="Arial"/>
          <w:b/>
        </w:rPr>
        <w:t> :</w:t>
      </w:r>
      <w:r>
        <w:rPr>
          <w:rFonts w:cs="Arial"/>
        </w:rPr>
        <w:t xml:space="preserve"> </w:t>
      </w:r>
      <w:r w:rsidR="008C4151">
        <w:rPr>
          <w:rFonts w:cs="Arial"/>
          <w:b/>
          <w:color w:val="2F5496" w:themeColor="accent5" w:themeShade="BF"/>
        </w:rPr>
        <w:t xml:space="preserve">Justine GHIGNET, </w:t>
      </w:r>
      <w:r w:rsidR="00F86597">
        <w:rPr>
          <w:rFonts w:cs="Arial"/>
          <w:b/>
          <w:color w:val="2F5496" w:themeColor="accent5" w:themeShade="BF"/>
        </w:rPr>
        <w:t>Sabrina BOULET</w:t>
      </w:r>
      <w:r w:rsidR="008C4151">
        <w:rPr>
          <w:rFonts w:cs="Arial"/>
          <w:b/>
          <w:color w:val="2F5496" w:themeColor="accent5" w:themeShade="BF"/>
        </w:rPr>
        <w:t xml:space="preserve">, </w:t>
      </w:r>
      <w:proofErr w:type="spellStart"/>
      <w:r w:rsidR="008C4151">
        <w:rPr>
          <w:rFonts w:cs="Arial"/>
          <w:b/>
          <w:color w:val="2F5496" w:themeColor="accent5" w:themeShade="BF"/>
        </w:rPr>
        <w:t>Adelyne</w:t>
      </w:r>
      <w:proofErr w:type="spellEnd"/>
      <w:r w:rsidR="008C4151">
        <w:rPr>
          <w:rFonts w:cs="Arial"/>
          <w:b/>
          <w:color w:val="2F5496" w:themeColor="accent5" w:themeShade="BF"/>
        </w:rPr>
        <w:t xml:space="preserve"> PESIN </w:t>
      </w:r>
      <w:r w:rsidR="00F86597">
        <w:rPr>
          <w:rFonts w:cs="Arial"/>
          <w:b/>
          <w:color w:val="2F5496" w:themeColor="accent5" w:themeShade="BF"/>
        </w:rPr>
        <w:t xml:space="preserve"> au 06 25 86 65 15.</w:t>
      </w:r>
    </w:p>
    <w:p w:rsidR="0037034B" w:rsidRDefault="001026BF" w:rsidP="00041BE5">
      <w:pPr>
        <w:rPr>
          <w:rFonts w:cs="Arial"/>
          <w:b/>
          <w:color w:val="2F5496" w:themeColor="accent5" w:themeShade="BF"/>
        </w:rPr>
      </w:pPr>
      <w:hyperlink r:id="rId10" w:history="1">
        <w:r w:rsidR="0037034B" w:rsidRPr="001B0388">
          <w:rPr>
            <w:rStyle w:val="Lienhypertexte"/>
            <w:rFonts w:cs="Arial"/>
            <w:b/>
          </w:rPr>
          <w:t>Justine.ghignet@prochemploi.fr/</w:t>
        </w:r>
      </w:hyperlink>
      <w:r w:rsidR="0037034B">
        <w:rPr>
          <w:rFonts w:cs="Arial"/>
          <w:b/>
          <w:color w:val="2F5496" w:themeColor="accent5" w:themeShade="BF"/>
        </w:rPr>
        <w:t xml:space="preserve"> </w:t>
      </w:r>
      <w:hyperlink r:id="rId11" w:history="1">
        <w:r w:rsidR="008C4151" w:rsidRPr="007C4555">
          <w:rPr>
            <w:rStyle w:val="Lienhypertexte"/>
            <w:rFonts w:cs="Arial"/>
            <w:b/>
          </w:rPr>
          <w:t>Sabrina.boulet@prochemploi.fr/</w:t>
        </w:r>
      </w:hyperlink>
      <w:r w:rsidR="008C4151">
        <w:rPr>
          <w:rStyle w:val="Lienhypertexte"/>
          <w:rFonts w:cs="Arial"/>
          <w:b/>
        </w:rPr>
        <w:t xml:space="preserve"> Adelyne.pesin</w:t>
      </w:r>
      <w:r w:rsidR="008C4151" w:rsidRPr="008C4151">
        <w:rPr>
          <w:rStyle w:val="Lienhypertexte"/>
          <w:rFonts w:cs="Arial"/>
          <w:b/>
        </w:rPr>
        <w:t>@</w:t>
      </w:r>
      <w:r w:rsidR="008C4151">
        <w:rPr>
          <w:rStyle w:val="Lienhypertexte"/>
          <w:rFonts w:cs="Arial"/>
          <w:b/>
        </w:rPr>
        <w:t>prochemploi.fr</w:t>
      </w:r>
    </w:p>
    <w:p w:rsidR="0037034B" w:rsidRPr="00041BE5" w:rsidRDefault="0037034B" w:rsidP="00041BE5">
      <w:pPr>
        <w:rPr>
          <w:rFonts w:cs="Arial"/>
          <w:b/>
          <w:color w:val="2F5496" w:themeColor="accent5" w:themeShade="BF"/>
        </w:rPr>
      </w:pPr>
    </w:p>
    <w:p w:rsidR="00492644" w:rsidRPr="00492644" w:rsidRDefault="00492644" w:rsidP="00492644">
      <w:pPr>
        <w:jc w:val="both"/>
        <w:rPr>
          <w:rFonts w:ascii="Arial" w:hAnsi="Arial" w:cs="Arial"/>
        </w:rPr>
      </w:pPr>
    </w:p>
    <w:sectPr w:rsidR="00492644" w:rsidRPr="00492644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6BF" w:rsidRDefault="001026BF" w:rsidP="005220DF">
      <w:pPr>
        <w:spacing w:after="0" w:line="240" w:lineRule="auto"/>
      </w:pPr>
      <w:r>
        <w:separator/>
      </w:r>
    </w:p>
  </w:endnote>
  <w:endnote w:type="continuationSeparator" w:id="0">
    <w:p w:rsidR="001026BF" w:rsidRDefault="001026BF" w:rsidP="00522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890" w:rsidRDefault="008C4151" w:rsidP="00900890">
    <w:pPr>
      <w:pStyle w:val="Pieddepage"/>
      <w:pBdr>
        <w:top w:val="single" w:sz="4" w:space="1" w:color="auto"/>
      </w:pBdr>
      <w:jc w:val="center"/>
      <w:rPr>
        <w:i/>
      </w:rPr>
    </w:pPr>
    <w:r>
      <w:rPr>
        <w:i/>
      </w:rPr>
      <w:t>Plateforme territoriale PROCH’EMPLOI en lien avec les entreprises LENS LIEVIN HENIN CARVIN</w:t>
    </w:r>
  </w:p>
  <w:p w:rsidR="008C4151" w:rsidRPr="00900890" w:rsidRDefault="008C4151" w:rsidP="00900890">
    <w:pPr>
      <w:pStyle w:val="Pieddepage"/>
      <w:pBdr>
        <w:top w:val="single" w:sz="4" w:space="1" w:color="auto"/>
      </w:pBdr>
      <w:jc w:val="center"/>
      <w:rPr>
        <w:i/>
      </w:rPr>
    </w:pPr>
    <w:r>
      <w:rPr>
        <w:i/>
      </w:rPr>
      <w:t>Chemin du Tordoir, 62590 OIGNIES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6BF" w:rsidRDefault="001026BF" w:rsidP="005220DF">
      <w:pPr>
        <w:spacing w:after="0" w:line="240" w:lineRule="auto"/>
      </w:pPr>
      <w:r>
        <w:separator/>
      </w:r>
    </w:p>
  </w:footnote>
  <w:footnote w:type="continuationSeparator" w:id="0">
    <w:p w:rsidR="001026BF" w:rsidRDefault="001026BF" w:rsidP="005220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120B7"/>
    <w:multiLevelType w:val="hybridMultilevel"/>
    <w:tmpl w:val="4E162E3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B1CC2"/>
    <w:multiLevelType w:val="hybridMultilevel"/>
    <w:tmpl w:val="30C8BC46"/>
    <w:lvl w:ilvl="0" w:tplc="7F94B9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D6329"/>
    <w:multiLevelType w:val="hybridMultilevel"/>
    <w:tmpl w:val="1E4472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8E5DBE"/>
    <w:multiLevelType w:val="hybridMultilevel"/>
    <w:tmpl w:val="0FC2F5E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3EC"/>
    <w:rsid w:val="000070D9"/>
    <w:rsid w:val="00041BE5"/>
    <w:rsid w:val="001026BF"/>
    <w:rsid w:val="001733EC"/>
    <w:rsid w:val="001A1264"/>
    <w:rsid w:val="00313FA4"/>
    <w:rsid w:val="0037034B"/>
    <w:rsid w:val="00492644"/>
    <w:rsid w:val="004A77D4"/>
    <w:rsid w:val="005220DF"/>
    <w:rsid w:val="0052365B"/>
    <w:rsid w:val="007B7492"/>
    <w:rsid w:val="00836D90"/>
    <w:rsid w:val="008530AA"/>
    <w:rsid w:val="0086056C"/>
    <w:rsid w:val="008C4151"/>
    <w:rsid w:val="008E4FBB"/>
    <w:rsid w:val="008F721B"/>
    <w:rsid w:val="00900890"/>
    <w:rsid w:val="009C5BE5"/>
    <w:rsid w:val="00A06195"/>
    <w:rsid w:val="00A22C98"/>
    <w:rsid w:val="00A814E6"/>
    <w:rsid w:val="00BD0A26"/>
    <w:rsid w:val="00DC40E2"/>
    <w:rsid w:val="00F86597"/>
    <w:rsid w:val="00FF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B52C72-2658-47D8-A679-84A19838E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2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20DF"/>
  </w:style>
  <w:style w:type="paragraph" w:styleId="Pieddepage">
    <w:name w:val="footer"/>
    <w:basedOn w:val="Normal"/>
    <w:link w:val="PieddepageCar"/>
    <w:uiPriority w:val="99"/>
    <w:unhideWhenUsed/>
    <w:rsid w:val="00522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20DF"/>
  </w:style>
  <w:style w:type="paragraph" w:styleId="Paragraphedeliste">
    <w:name w:val="List Paragraph"/>
    <w:basedOn w:val="Normal"/>
    <w:uiPriority w:val="34"/>
    <w:qFormat/>
    <w:rsid w:val="0049264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22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2C9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703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abrina.boulet@prochemploi.fr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Justine.ghignet@prochemploi.f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343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NPdCP</Company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LETENDART Nathalie</dc:creator>
  <cp:lastModifiedBy>rudy venderotte</cp:lastModifiedBy>
  <cp:revision>4</cp:revision>
  <dcterms:created xsi:type="dcterms:W3CDTF">2020-04-23T07:36:00Z</dcterms:created>
  <dcterms:modified xsi:type="dcterms:W3CDTF">2020-04-23T07:41:00Z</dcterms:modified>
</cp:coreProperties>
</file>